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508F" w14:textId="0F0A5879" w:rsidR="00704301" w:rsidRPr="00704301" w:rsidRDefault="00704301" w:rsidP="00704301">
      <w:pPr>
        <w:jc w:val="center"/>
        <w:rPr>
          <w:sz w:val="28"/>
          <w:szCs w:val="28"/>
        </w:rPr>
      </w:pPr>
      <w:r w:rsidRPr="00704301">
        <w:rPr>
          <w:sz w:val="28"/>
          <w:szCs w:val="28"/>
        </w:rPr>
        <w:t>Town of Monroe</w:t>
      </w:r>
    </w:p>
    <w:p w14:paraId="6704E857" w14:textId="50DD6242" w:rsidR="00704301" w:rsidRPr="00704301" w:rsidRDefault="00704301" w:rsidP="00704301">
      <w:pPr>
        <w:jc w:val="center"/>
        <w:rPr>
          <w:sz w:val="28"/>
          <w:szCs w:val="28"/>
        </w:rPr>
      </w:pPr>
      <w:r w:rsidRPr="00704301">
        <w:rPr>
          <w:sz w:val="28"/>
          <w:szCs w:val="28"/>
        </w:rPr>
        <w:t>Public Hearing</w:t>
      </w:r>
      <w:r w:rsidRPr="00704301">
        <w:rPr>
          <w:sz w:val="28"/>
          <w:szCs w:val="28"/>
        </w:rPr>
        <w:t xml:space="preserve"> Minutes</w:t>
      </w:r>
    </w:p>
    <w:p w14:paraId="425237E2" w14:textId="77777777" w:rsidR="00704301" w:rsidRPr="00704301" w:rsidRDefault="00704301" w:rsidP="00704301">
      <w:pPr>
        <w:jc w:val="center"/>
        <w:rPr>
          <w:sz w:val="28"/>
          <w:szCs w:val="28"/>
        </w:rPr>
      </w:pPr>
      <w:r w:rsidRPr="00704301">
        <w:rPr>
          <w:sz w:val="28"/>
          <w:szCs w:val="28"/>
        </w:rPr>
        <w:t>March 12, 2025 at 6pm</w:t>
      </w:r>
    </w:p>
    <w:p w14:paraId="6736B09E" w14:textId="77777777" w:rsidR="00704301" w:rsidRDefault="00704301" w:rsidP="00704301"/>
    <w:p w14:paraId="38227D3C" w14:textId="77777777" w:rsidR="00704301" w:rsidRDefault="00704301" w:rsidP="00704301">
      <w:r>
        <w:t xml:space="preserve">The purpose of this second hearing is to address any questions or concerns from the public regarding the proposed ordinance 2025-1 AN ORDINANCE ESTABLISHING STANDARDS AND REQUIREMENTS FOR THE ERECTION OF FENCING AND OUT BUILDINGS WITHIN THE TOWN OF MONROE </w:t>
      </w:r>
    </w:p>
    <w:p w14:paraId="78704C05" w14:textId="77777777" w:rsidR="00704301" w:rsidRDefault="00704301" w:rsidP="00704301">
      <w:r>
        <w:t>Mike opened the meeting and asked if there was anyone with any questions or concerns. There were no questions or concerns voiced.</w:t>
      </w:r>
    </w:p>
    <w:p w14:paraId="22D48005" w14:textId="77777777" w:rsidR="00704301" w:rsidRDefault="00704301" w:rsidP="00704301">
      <w:r>
        <w:t>Clayton spoke and stated that this public hearing is required due to the enforcement of the ordinance and the fact that it needs to be advertised for 10 days before being considered legal.</w:t>
      </w:r>
    </w:p>
    <w:p w14:paraId="4D400CFE" w14:textId="77777777" w:rsidR="00704301" w:rsidRDefault="00704301" w:rsidP="00704301"/>
    <w:p w14:paraId="2D3F4990" w14:textId="68A0968B" w:rsidR="00704301" w:rsidRDefault="00704301" w:rsidP="00704301">
      <w:r>
        <w:t>With nothing further to discuss, this public hearing was adjourned.</w:t>
      </w:r>
    </w:p>
    <w:p w14:paraId="73BC4283" w14:textId="18508AA3" w:rsidR="00627CAE" w:rsidRDefault="00627CAE" w:rsidP="00704301"/>
    <w:p w14:paraId="64E34A2E" w14:textId="7EA1C509" w:rsidR="00627CAE" w:rsidRDefault="00627CAE" w:rsidP="00704301"/>
    <w:p w14:paraId="1F10F3EA" w14:textId="686A2568" w:rsidR="00627CAE" w:rsidRDefault="00627CAE" w:rsidP="00704301"/>
    <w:p w14:paraId="4B29F8F9" w14:textId="24413B68" w:rsidR="00627CAE" w:rsidRDefault="00627CAE" w:rsidP="00704301"/>
    <w:p w14:paraId="7590BB2D" w14:textId="4C69A89B" w:rsidR="00627CAE" w:rsidRDefault="00627CAE" w:rsidP="00704301"/>
    <w:p w14:paraId="326C5A1A" w14:textId="77777777" w:rsidR="003F664A" w:rsidRDefault="003F664A" w:rsidP="00704301"/>
    <w:p w14:paraId="267C412B" w14:textId="77777777" w:rsidR="003F664A" w:rsidRDefault="003F664A" w:rsidP="00704301"/>
    <w:p w14:paraId="0C761482" w14:textId="01C966E0" w:rsidR="00627CAE" w:rsidRDefault="00627CAE" w:rsidP="00704301">
      <w:r>
        <w:t>______________________________</w:t>
      </w:r>
    </w:p>
    <w:p w14:paraId="5BBD2E19" w14:textId="476F8B29" w:rsidR="00627CAE" w:rsidRDefault="00627CAE" w:rsidP="00704301">
      <w:r>
        <w:t>Town Board President</w:t>
      </w:r>
    </w:p>
    <w:p w14:paraId="1D3A7F29" w14:textId="682D0482" w:rsidR="00627CAE" w:rsidRDefault="00627CAE" w:rsidP="00704301"/>
    <w:p w14:paraId="2212ED68" w14:textId="4B2A8420" w:rsidR="00627CAE" w:rsidRDefault="00627CAE" w:rsidP="00704301"/>
    <w:p w14:paraId="391B9532" w14:textId="72376345" w:rsidR="00627CAE" w:rsidRDefault="00627CAE" w:rsidP="00704301"/>
    <w:p w14:paraId="51E8528A" w14:textId="78AD0B3A" w:rsidR="00627CAE" w:rsidRDefault="00627CAE" w:rsidP="00704301">
      <w:r>
        <w:t>______________________________</w:t>
      </w:r>
    </w:p>
    <w:p w14:paraId="2194A735" w14:textId="2F126F18" w:rsidR="00627CAE" w:rsidRDefault="00627CAE" w:rsidP="00704301">
      <w:r>
        <w:t>Clerk-Treasurer</w:t>
      </w:r>
    </w:p>
    <w:p w14:paraId="6FF5D241" w14:textId="77777777" w:rsidR="00704301" w:rsidRDefault="00704301" w:rsidP="00704301"/>
    <w:p w14:paraId="4490099D" w14:textId="655C01BA" w:rsidR="00704301" w:rsidRDefault="00704301" w:rsidP="00704301"/>
    <w:p w14:paraId="2C261EA8" w14:textId="0BF3CEE5" w:rsidR="000128F5" w:rsidRPr="00704301" w:rsidRDefault="000128F5" w:rsidP="00704301"/>
    <w:sectPr w:rsidR="000128F5" w:rsidRPr="00704301" w:rsidSect="003F664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301"/>
    <w:rsid w:val="000128F5"/>
    <w:rsid w:val="00260406"/>
    <w:rsid w:val="003F664A"/>
    <w:rsid w:val="005E50FC"/>
    <w:rsid w:val="00627CAE"/>
    <w:rsid w:val="0070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F154"/>
  <w15:chartTrackingRefBased/>
  <w15:docId w15:val="{2502A16B-3E48-4287-B212-5EF7B30C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2025-03-31T16:31:00Z</cp:lastPrinted>
  <dcterms:created xsi:type="dcterms:W3CDTF">2025-03-31T15:42:00Z</dcterms:created>
  <dcterms:modified xsi:type="dcterms:W3CDTF">2025-03-31T16:31:00Z</dcterms:modified>
</cp:coreProperties>
</file>